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4A" w:rsidRDefault="00032F36" w:rsidP="009645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3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DNI PRZEDSIĘBIORCZOŚCI </w:t>
      </w:r>
    </w:p>
    <w:p w:rsidR="0096454A" w:rsidRDefault="00032F36" w:rsidP="009645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3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Wyższej Szkole Europejskiej im. ks. Józefa Tischnera</w:t>
      </w:r>
    </w:p>
    <w:p w:rsidR="0096454A" w:rsidRDefault="0096454A" w:rsidP="009645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15 – 20 listopada 2010</w:t>
      </w:r>
    </w:p>
    <w:p w:rsidR="0096454A" w:rsidRDefault="0096454A" w:rsidP="009645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Światowy Tydzie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ń</w:t>
      </w:r>
      <w:r w:rsidRPr="00032F3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Przedsiębiorczości</w:t>
      </w:r>
    </w:p>
    <w:p w:rsidR="0096454A" w:rsidRDefault="0096454A" w:rsidP="00032F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32F36" w:rsidRPr="00032F36" w:rsidRDefault="00032F36" w:rsidP="00032F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3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Biuro Karier WSE zaprasza: </w:t>
      </w:r>
    </w:p>
    <w:p w:rsidR="00032F36" w:rsidRPr="00032F36" w:rsidRDefault="00032F36" w:rsidP="000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32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STUDENTÓW</w:t>
      </w:r>
    </w:p>
    <w:p w:rsidR="00032F36" w:rsidRPr="00032F36" w:rsidRDefault="00032F36" w:rsidP="00032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szkolenia pt. </w:t>
      </w:r>
      <w:r w:rsidRPr="00032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Dotacje na start firmy</w:t>
      </w:r>
    </w:p>
    <w:p w:rsidR="00032F36" w:rsidRPr="00032F36" w:rsidRDefault="00032F36" w:rsidP="000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t>1. Finansowanie startu działalności gospodarczej (fundusze unijne, dotacje z Urzędu Pracy, pożyczki i kredyty).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Alternatywne źródła kapitału (fundusze kapitałowe).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Proces inwestycyjny (poznaj oczekiwania inwestorów).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Jak budować relacje biznesowe i zwiększyć efektywność sprzedaży?</w:t>
      </w:r>
    </w:p>
    <w:p w:rsidR="00032F36" w:rsidRPr="00032F36" w:rsidRDefault="00032F36" w:rsidP="000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Data: 15 listopada (poniedziałek)</w:t>
      </w:r>
      <w:r w:rsidRPr="00032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Godz.: 16.00 – 19.15</w:t>
      </w:r>
      <w:r w:rsidRPr="00032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Wyższa Szkoła Europejska im. ks. Józefa Tischnera, ul. Filipa 25, sala 105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Prowadzący: Sebastian Kolisz, dyrektor Akademickiego Inkubatora Przedsiębiorczości w Krakowie</w:t>
      </w:r>
    </w:p>
    <w:p w:rsidR="00032F36" w:rsidRPr="00032F36" w:rsidRDefault="00032F36" w:rsidP="000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(tytuł wydarzenia, imię , nazwisko, kierunek i rok  studiów, adres e-mail, nr telefonu): </w:t>
      </w:r>
      <w:hyperlink r:id="rId5" w:history="1">
        <w:r w:rsidRPr="00032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aweglarz@wse.krakow.pl</w:t>
        </w:r>
      </w:hyperlink>
    </w:p>
    <w:p w:rsidR="00032F36" w:rsidRPr="00032F36" w:rsidRDefault="00032F36" w:rsidP="000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2F36" w:rsidRPr="00032F36" w:rsidRDefault="00032F36" w:rsidP="00032F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warsztaty pt. </w:t>
      </w:r>
      <w:r w:rsidRPr="00032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Trening Przedsiębiorczości</w:t>
      </w:r>
    </w:p>
    <w:p w:rsidR="00032F36" w:rsidRPr="00032F36" w:rsidRDefault="00032F36" w:rsidP="000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t>1. Trening przedsiębiorczości - motywacja do działania.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Ścieżka kariery - jak odnieść sukces w biznesie?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Charakterystyka rynku zatrudnienia w Polsce - porównanie sposobów zarobkowania.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Analiza praw i obowiązków osób zarobkujących w Polsce.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 Rejestracja Firmy przy pomocy Inkubatorów Przedsiębiorczości – ułatwienie startu 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biznesie.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 TRENING KREATYWNOŚCI i BLUE OCEAN STRATEGY w pigułce.</w:t>
      </w:r>
    </w:p>
    <w:p w:rsidR="00032F36" w:rsidRPr="00032F36" w:rsidRDefault="00032F36" w:rsidP="000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Data: 16 listopada (wtorek)</w:t>
      </w:r>
      <w:r w:rsidRPr="00032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Godz.: 15.30 – 19.45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Miejsce: Wyższa Szkoła Europejska im. ks. Józefa Tischnera, ul. Filipa 25, sala F110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Prowadzący: Sebastian Kolisz, dyrektor Akademickiego Inkubatora Przedsiębiorczości w Krakowie</w:t>
      </w:r>
    </w:p>
    <w:p w:rsidR="00032F36" w:rsidRPr="00032F36" w:rsidRDefault="00032F36" w:rsidP="000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(tytuł wydarzenia, imię , nazwisko, kierunek i rok  studiów, adres e-mail, nr telefonu): </w:t>
      </w:r>
      <w:hyperlink r:id="rId6" w:history="1">
        <w:r w:rsidRPr="00032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aweglarz@wse.krakow.pl</w:t>
        </w:r>
      </w:hyperlink>
    </w:p>
    <w:p w:rsidR="00032F36" w:rsidRPr="00032F36" w:rsidRDefault="00032F36" w:rsidP="000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2F36" w:rsidRPr="00032F36" w:rsidRDefault="00032F36" w:rsidP="00032F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spotkanie pt.</w:t>
      </w:r>
      <w:r w:rsidRPr="00032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"Open Space Technology"</w:t>
      </w:r>
    </w:p>
    <w:p w:rsidR="00032F36" w:rsidRPr="00032F36" w:rsidRDefault="00032F36" w:rsidP="000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Metodą Otwartej Przestrzeni (Open Space Technology)- </w:t>
      </w:r>
      <w:hyperlink r:id="rId7" w:history="1">
        <w:r w:rsidRPr="00032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Dowiedz się czym jest!</w:t>
        </w:r>
      </w:hyperlink>
    </w:p>
    <w:p w:rsidR="00032F36" w:rsidRPr="00032F36" w:rsidRDefault="00032F36" w:rsidP="0003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t>Burza mózgów na temat pomysłów i projektów.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Szansa na spotkanie partnerów biznesowych.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Szansa na wsparcie lub podjęcie określonej inicjatywy.</w:t>
      </w:r>
    </w:p>
    <w:p w:rsidR="00032F36" w:rsidRPr="00032F36" w:rsidRDefault="00032F36" w:rsidP="000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Data: 20 listopada (sobota)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Godz.: 10:00 – 18:00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Miejsce: Wyższa Szkoła Europejska im. ks. Józefa Tischnera, ul. Westerplatte 11, aula A0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Prowadzący: Ewa Spohn,  Richard Lucas</w:t>
      </w:r>
      <w:r w:rsidR="00B76F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zarządzający PMR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Zgłoszenia </w:t>
      </w:r>
      <w:hyperlink r:id="rId8" w:history="1">
        <w:r w:rsidRPr="00032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http://nowherekrakow.org/?page_id=10</w:t>
        </w:r>
      </w:hyperlink>
      <w:hyperlink r:id="rId9" w:history="1">
        <w:r w:rsidRPr="00032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</w:p>
    <w:p w:rsidR="00032F36" w:rsidRPr="00032F36" w:rsidRDefault="00032F36" w:rsidP="000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2F36" w:rsidRPr="00032F36" w:rsidRDefault="00032F36" w:rsidP="000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NAUCZYCIELI</w:t>
      </w:r>
    </w:p>
    <w:p w:rsidR="00032F36" w:rsidRPr="00032F36" w:rsidRDefault="00032F36" w:rsidP="00032F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wykład konwersatoryjny pt.  </w:t>
      </w:r>
      <w:r w:rsidRPr="00032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Jak uczyć skutecznie przedsiębiorczości w szkołach?</w:t>
      </w:r>
    </w:p>
    <w:p w:rsidR="00032F36" w:rsidRPr="00032F36" w:rsidRDefault="00032F36" w:rsidP="000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t>1. Czy szkoła kształci u uczniów postawy i zachowania przedsiębiorcze?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Kształcenie wielostronne a emocjonalny aspekt kształcenia ekonomicznego.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Kształcenie jako efektywne zarządzanie czasem ucznia.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Kreatywność metodyczna w uczeniu przedsiębiorczości.</w:t>
      </w:r>
    </w:p>
    <w:p w:rsidR="00032F36" w:rsidRPr="00032F36" w:rsidRDefault="00032F36" w:rsidP="000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Data: 15 listopada (poniedziałek)</w:t>
      </w:r>
      <w:r w:rsidRPr="00032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Godz.: 10.00 – 13.15</w:t>
      </w:r>
      <w:r w:rsidRPr="00032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Wyższa Szkoła Europejska im. ks. Józefa Tischnera, ul. Filipa 25, sala F1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Prowadzący: dr Joanna Krzyżak, kierownik Studium Pedagogiczneg</w:t>
      </w:r>
      <w:r w:rsidR="00B7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 Katedrze Psychologii 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t>i Dydaktyki Uniwersytetu Ekonomicznego w Krakowie</w:t>
      </w:r>
    </w:p>
    <w:p w:rsidR="00032F36" w:rsidRPr="00032F36" w:rsidRDefault="00032F36" w:rsidP="000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(imię i nazwisko, nazwa wykładanego przedmiotu, nazwa szkoły, miejscowość, adres e-mail, nr telefonu): </w:t>
      </w:r>
      <w:hyperlink r:id="rId10" w:history="1">
        <w:r w:rsidRPr="00032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kkozlowska@wse.krakow.pl</w:t>
        </w:r>
      </w:hyperlink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</w:t>
      </w:r>
    </w:p>
    <w:p w:rsidR="00032F36" w:rsidRPr="00032F36" w:rsidRDefault="00032F36" w:rsidP="000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UCZNIÓW</w:t>
      </w:r>
    </w:p>
    <w:p w:rsidR="00032F36" w:rsidRPr="00032F36" w:rsidRDefault="00032F36" w:rsidP="00032F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wykład pt. </w:t>
      </w:r>
      <w:r w:rsidRPr="00032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Lekcja przedsiębiorczości w pigułce</w:t>
      </w:r>
    </w:p>
    <w:p w:rsidR="00032F36" w:rsidRPr="00032F36" w:rsidRDefault="00032F36" w:rsidP="000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t>1. Czym jest przedsiębiorczość?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Jak ułożyć własną ścieżkę kariery?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Charakterystyka rynku zatrudnienia w Polsce - porównanie sposobów zarobkowania.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Ośrodki wsparcia przedsiębiorczości w Polsce.</w:t>
      </w:r>
    </w:p>
    <w:p w:rsidR="00032F36" w:rsidRPr="00032F36" w:rsidRDefault="00032F36" w:rsidP="0003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Data: 19 listopada (piątek)</w:t>
      </w:r>
      <w:r w:rsidRPr="00032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Godz.: 10.00 – 11.45</w:t>
      </w:r>
      <w:r w:rsidRPr="00032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Wyższa Szkoła Europejska im. ks. Józefa Tischnera, ul. Westerplatte 11, Aula (A0)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Prowadzący: Sebastian Kolisz, dyrektor Akademickiego Inkubatora Przedsiębiorczości </w:t>
      </w:r>
      <w:r w:rsidR="00B76F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pl-PL"/>
        </w:rPr>
        <w:t>w Krakowie</w:t>
      </w:r>
    </w:p>
    <w:p w:rsidR="0005550E" w:rsidRDefault="0005550E"/>
    <w:sectPr w:rsidR="0005550E" w:rsidSect="00562C4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1252"/>
    <w:multiLevelType w:val="multilevel"/>
    <w:tmpl w:val="1434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85B1B"/>
    <w:multiLevelType w:val="multilevel"/>
    <w:tmpl w:val="BEB2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5296B"/>
    <w:multiLevelType w:val="multilevel"/>
    <w:tmpl w:val="55AE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45CC1"/>
    <w:multiLevelType w:val="multilevel"/>
    <w:tmpl w:val="BF1A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57BFD"/>
    <w:multiLevelType w:val="multilevel"/>
    <w:tmpl w:val="E418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032F36"/>
    <w:rsid w:val="00032F36"/>
    <w:rsid w:val="0005550E"/>
    <w:rsid w:val="000A0DE4"/>
    <w:rsid w:val="00562C43"/>
    <w:rsid w:val="008C5038"/>
    <w:rsid w:val="0096454A"/>
    <w:rsid w:val="00B7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0E"/>
  </w:style>
  <w:style w:type="paragraph" w:styleId="Nagwek3">
    <w:name w:val="heading 3"/>
    <w:basedOn w:val="Normalny"/>
    <w:link w:val="Nagwek3Znak"/>
    <w:uiPriority w:val="9"/>
    <w:qFormat/>
    <w:rsid w:val="00032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32F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32F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3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2F3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32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wherekrakow.org/?page_id=1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wse.krakow.pl/pl/BK/aktualnosci/art,1506,15__2listopada__dni_przedsiebiorczosci_w_ws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eglarz@wse.krako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weglarz@wse.krakow.pl" TargetMode="External"/><Relationship Id="rId10" Type="http://schemas.openxmlformats.org/officeDocument/2006/relationships/hyperlink" Target="mailto:kkozlowska@wse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eglarz@wse.krakow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dszmigielska</dc:creator>
  <cp:keywords/>
  <dc:description/>
  <cp:lastModifiedBy>aweglarz</cp:lastModifiedBy>
  <cp:revision>2</cp:revision>
  <cp:lastPrinted>2010-11-24T15:16:00Z</cp:lastPrinted>
  <dcterms:created xsi:type="dcterms:W3CDTF">2012-10-08T12:43:00Z</dcterms:created>
  <dcterms:modified xsi:type="dcterms:W3CDTF">2012-10-08T12:43:00Z</dcterms:modified>
</cp:coreProperties>
</file>